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58" w:rsidRPr="00A74A1C" w:rsidRDefault="003C7606" w:rsidP="00A74A1C">
      <w:pPr>
        <w:spacing w:after="0" w:line="252" w:lineRule="auto"/>
        <w:jc w:val="center"/>
        <w:rPr>
          <w:rFonts w:ascii="Georgia" w:hAnsi="Georgia"/>
          <w:sz w:val="24"/>
          <w:szCs w:val="24"/>
        </w:rPr>
      </w:pPr>
      <w:bookmarkStart w:id="0" w:name="_GoBack"/>
      <w:bookmarkEnd w:id="0"/>
      <w:r w:rsidRPr="00A74A1C">
        <w:rPr>
          <w:rFonts w:ascii="Georgia" w:hAnsi="Georgia"/>
          <w:sz w:val="24"/>
          <w:szCs w:val="24"/>
        </w:rPr>
        <w:t>Town of East Hampton</w:t>
      </w:r>
    </w:p>
    <w:p w:rsidR="003C7606" w:rsidRPr="00A74A1C" w:rsidRDefault="009E10E5" w:rsidP="00A74A1C">
      <w:pPr>
        <w:spacing w:after="0" w:line="252" w:lineRule="auto"/>
        <w:jc w:val="center"/>
        <w:rPr>
          <w:rFonts w:ascii="Georgia" w:hAnsi="Georgia"/>
          <w:b/>
          <w:sz w:val="24"/>
          <w:szCs w:val="24"/>
        </w:rPr>
      </w:pPr>
      <w:r w:rsidRPr="00A74A1C">
        <w:rPr>
          <w:rFonts w:ascii="Georgia" w:hAnsi="Georgia"/>
          <w:b/>
          <w:sz w:val="24"/>
          <w:szCs w:val="24"/>
        </w:rPr>
        <w:t>Clean Energy Task Force</w:t>
      </w:r>
    </w:p>
    <w:p w:rsidR="003C7606" w:rsidRPr="00A74A1C" w:rsidRDefault="00541CE4" w:rsidP="00A74A1C">
      <w:pPr>
        <w:spacing w:after="0" w:line="252" w:lineRule="auto"/>
        <w:jc w:val="center"/>
        <w:rPr>
          <w:rFonts w:ascii="Georgia" w:hAnsi="Georgia"/>
          <w:sz w:val="24"/>
          <w:szCs w:val="24"/>
        </w:rPr>
      </w:pPr>
      <w:r w:rsidRPr="00A74A1C">
        <w:rPr>
          <w:rFonts w:ascii="Georgia" w:hAnsi="Georgia"/>
          <w:sz w:val="24"/>
          <w:szCs w:val="24"/>
        </w:rPr>
        <w:t>Regular</w:t>
      </w:r>
      <w:r w:rsidR="003C7606" w:rsidRPr="00A74A1C">
        <w:rPr>
          <w:rFonts w:ascii="Georgia" w:hAnsi="Georgia"/>
          <w:sz w:val="24"/>
          <w:szCs w:val="24"/>
        </w:rPr>
        <w:t xml:space="preserve"> Meeting</w:t>
      </w:r>
    </w:p>
    <w:p w:rsidR="003C7606" w:rsidRPr="00A74A1C" w:rsidRDefault="00A74A1C" w:rsidP="00A74A1C">
      <w:pPr>
        <w:spacing w:after="0" w:line="252" w:lineRule="auto"/>
        <w:jc w:val="center"/>
        <w:rPr>
          <w:rFonts w:ascii="Georgia" w:hAnsi="Georgia"/>
          <w:sz w:val="24"/>
          <w:szCs w:val="24"/>
        </w:rPr>
      </w:pPr>
      <w:r>
        <w:rPr>
          <w:rFonts w:ascii="Georgia" w:hAnsi="Georgia"/>
          <w:sz w:val="24"/>
          <w:szCs w:val="24"/>
        </w:rPr>
        <w:t xml:space="preserve">Tuesday, </w:t>
      </w:r>
      <w:r w:rsidR="00FA723F" w:rsidRPr="00A74A1C">
        <w:rPr>
          <w:rFonts w:ascii="Georgia" w:hAnsi="Georgia"/>
          <w:sz w:val="24"/>
          <w:szCs w:val="24"/>
        </w:rPr>
        <w:t>June 5</w:t>
      </w:r>
      <w:r w:rsidR="00D861D5" w:rsidRPr="00A74A1C">
        <w:rPr>
          <w:rFonts w:ascii="Georgia" w:hAnsi="Georgia"/>
          <w:sz w:val="24"/>
          <w:szCs w:val="24"/>
        </w:rPr>
        <w:t>, 2018</w:t>
      </w:r>
    </w:p>
    <w:p w:rsidR="003C7606" w:rsidRPr="00A74A1C" w:rsidRDefault="003C7606" w:rsidP="00A74A1C">
      <w:pPr>
        <w:spacing w:after="0" w:line="252" w:lineRule="auto"/>
        <w:jc w:val="center"/>
        <w:rPr>
          <w:rFonts w:ascii="Georgia" w:hAnsi="Georgia"/>
          <w:sz w:val="24"/>
          <w:szCs w:val="24"/>
        </w:rPr>
      </w:pPr>
      <w:r w:rsidRPr="00A74A1C">
        <w:rPr>
          <w:rFonts w:ascii="Georgia" w:hAnsi="Georgia"/>
          <w:sz w:val="24"/>
          <w:szCs w:val="24"/>
        </w:rPr>
        <w:t xml:space="preserve">East Hampton </w:t>
      </w:r>
      <w:r w:rsidR="0044798D" w:rsidRPr="00A74A1C">
        <w:rPr>
          <w:rFonts w:ascii="Georgia" w:hAnsi="Georgia"/>
          <w:sz w:val="24"/>
          <w:szCs w:val="24"/>
        </w:rPr>
        <w:t>Town Hall</w:t>
      </w:r>
      <w:r w:rsidR="00A74A1C">
        <w:rPr>
          <w:rFonts w:ascii="Georgia" w:hAnsi="Georgia"/>
          <w:sz w:val="24"/>
          <w:szCs w:val="24"/>
        </w:rPr>
        <w:t xml:space="preserve"> Meeting </w:t>
      </w:r>
      <w:r w:rsidR="0044798D" w:rsidRPr="00A74A1C">
        <w:rPr>
          <w:rFonts w:ascii="Georgia" w:hAnsi="Georgia"/>
          <w:sz w:val="24"/>
          <w:szCs w:val="24"/>
        </w:rPr>
        <w:t>Room</w:t>
      </w:r>
    </w:p>
    <w:p w:rsidR="00292B3E" w:rsidRPr="00A74A1C" w:rsidRDefault="00292B3E" w:rsidP="00A74A1C">
      <w:pPr>
        <w:spacing w:after="0" w:line="252" w:lineRule="auto"/>
        <w:jc w:val="center"/>
        <w:rPr>
          <w:rFonts w:ascii="Georgia" w:hAnsi="Georgia"/>
          <w:sz w:val="24"/>
          <w:szCs w:val="24"/>
        </w:rPr>
      </w:pPr>
    </w:p>
    <w:p w:rsidR="003C7606" w:rsidRPr="00A74A1C" w:rsidRDefault="00741559" w:rsidP="00A74A1C">
      <w:pPr>
        <w:spacing w:after="0" w:line="252" w:lineRule="auto"/>
        <w:jc w:val="center"/>
        <w:rPr>
          <w:rFonts w:ascii="Georgia" w:hAnsi="Georgia"/>
          <w:b/>
          <w:sz w:val="24"/>
          <w:szCs w:val="24"/>
        </w:rPr>
      </w:pPr>
      <w:r w:rsidRPr="00A74A1C">
        <w:rPr>
          <w:rFonts w:ascii="Georgia" w:hAnsi="Georgia"/>
          <w:b/>
          <w:sz w:val="24"/>
          <w:szCs w:val="24"/>
        </w:rPr>
        <w:t>M</w:t>
      </w:r>
      <w:r w:rsidR="003C7606" w:rsidRPr="00A74A1C">
        <w:rPr>
          <w:rFonts w:ascii="Georgia" w:hAnsi="Georgia"/>
          <w:b/>
          <w:sz w:val="24"/>
          <w:szCs w:val="24"/>
        </w:rPr>
        <w:t>INUTES</w:t>
      </w:r>
    </w:p>
    <w:p w:rsidR="003C7606" w:rsidRPr="00A74A1C" w:rsidRDefault="003C7606" w:rsidP="00A74A1C">
      <w:pPr>
        <w:spacing w:after="0" w:line="252" w:lineRule="auto"/>
        <w:jc w:val="both"/>
        <w:rPr>
          <w:rFonts w:ascii="Georgia" w:hAnsi="Georgia"/>
          <w:b/>
          <w:sz w:val="24"/>
          <w:szCs w:val="24"/>
        </w:rPr>
      </w:pPr>
    </w:p>
    <w:p w:rsidR="003C7606" w:rsidRPr="00A74A1C" w:rsidRDefault="003C7606" w:rsidP="00A74A1C">
      <w:pPr>
        <w:spacing w:after="0" w:line="252" w:lineRule="auto"/>
        <w:jc w:val="both"/>
        <w:rPr>
          <w:rFonts w:ascii="Georgia" w:hAnsi="Georgia"/>
          <w:sz w:val="24"/>
          <w:szCs w:val="24"/>
        </w:rPr>
      </w:pPr>
      <w:r w:rsidRPr="00A74A1C">
        <w:rPr>
          <w:rFonts w:ascii="Georgia" w:hAnsi="Georgia"/>
          <w:b/>
          <w:sz w:val="24"/>
          <w:szCs w:val="24"/>
        </w:rPr>
        <w:t xml:space="preserve">Present: </w:t>
      </w:r>
      <w:r w:rsidR="00C368B0" w:rsidRPr="00A74A1C">
        <w:rPr>
          <w:rFonts w:ascii="Georgia" w:hAnsi="Georgia"/>
          <w:sz w:val="24"/>
          <w:szCs w:val="24"/>
        </w:rPr>
        <w:t xml:space="preserve">Chairman </w:t>
      </w:r>
      <w:r w:rsidR="005C7B34" w:rsidRPr="00A74A1C">
        <w:rPr>
          <w:rFonts w:ascii="Georgia" w:hAnsi="Georgia"/>
          <w:sz w:val="24"/>
          <w:szCs w:val="24"/>
        </w:rPr>
        <w:t>Pat Petrone</w:t>
      </w:r>
      <w:r w:rsidR="00C368B0" w:rsidRPr="00A74A1C">
        <w:rPr>
          <w:rFonts w:ascii="Georgia" w:hAnsi="Georgia"/>
          <w:sz w:val="24"/>
          <w:szCs w:val="24"/>
        </w:rPr>
        <w:t>,</w:t>
      </w:r>
      <w:r w:rsidR="00D861D5" w:rsidRPr="00A74A1C">
        <w:rPr>
          <w:rFonts w:ascii="Georgia" w:hAnsi="Georgia"/>
          <w:sz w:val="24"/>
          <w:szCs w:val="24"/>
        </w:rPr>
        <w:t xml:space="preserve"> Vice Chairman Kurt Reichenbach,</w:t>
      </w:r>
      <w:r w:rsidR="00FC4838" w:rsidRPr="00A74A1C">
        <w:rPr>
          <w:rFonts w:ascii="Georgia" w:hAnsi="Georgia"/>
          <w:sz w:val="24"/>
          <w:szCs w:val="24"/>
        </w:rPr>
        <w:t xml:space="preserve"> Brian Gay and </w:t>
      </w:r>
      <w:r w:rsidR="009E10E5" w:rsidRPr="00A74A1C">
        <w:rPr>
          <w:rFonts w:ascii="Georgia" w:hAnsi="Georgia"/>
          <w:sz w:val="24"/>
          <w:szCs w:val="24"/>
        </w:rPr>
        <w:t>Martin Podskoch</w:t>
      </w:r>
    </w:p>
    <w:p w:rsidR="00552065" w:rsidRPr="00A74A1C" w:rsidRDefault="00552065" w:rsidP="00A74A1C">
      <w:pPr>
        <w:spacing w:after="0" w:line="252" w:lineRule="auto"/>
        <w:jc w:val="both"/>
        <w:rPr>
          <w:rFonts w:ascii="Georgia" w:hAnsi="Georgia"/>
          <w:sz w:val="24"/>
          <w:szCs w:val="24"/>
        </w:rPr>
      </w:pPr>
    </w:p>
    <w:p w:rsidR="003C7606" w:rsidRPr="00A74A1C" w:rsidRDefault="003C7606" w:rsidP="00A74A1C">
      <w:pPr>
        <w:spacing w:after="0" w:line="252" w:lineRule="auto"/>
        <w:jc w:val="both"/>
        <w:rPr>
          <w:rFonts w:ascii="Georgia" w:hAnsi="Georgia"/>
          <w:sz w:val="24"/>
          <w:szCs w:val="24"/>
        </w:rPr>
      </w:pPr>
      <w:r w:rsidRPr="00A74A1C">
        <w:rPr>
          <w:rFonts w:ascii="Georgia" w:hAnsi="Georgia"/>
          <w:b/>
          <w:sz w:val="24"/>
          <w:szCs w:val="24"/>
        </w:rPr>
        <w:t xml:space="preserve">Call to Order: </w:t>
      </w:r>
      <w:r w:rsidRPr="00A74A1C">
        <w:rPr>
          <w:rFonts w:ascii="Georgia" w:hAnsi="Georgia"/>
          <w:sz w:val="24"/>
          <w:szCs w:val="24"/>
        </w:rPr>
        <w:t>The me</w:t>
      </w:r>
      <w:r w:rsidR="009E10E5" w:rsidRPr="00A74A1C">
        <w:rPr>
          <w:rFonts w:ascii="Georgia" w:hAnsi="Georgia"/>
          <w:sz w:val="24"/>
          <w:szCs w:val="24"/>
        </w:rPr>
        <w:t>eting was called to order at 6:</w:t>
      </w:r>
      <w:r w:rsidR="0044798D" w:rsidRPr="00A74A1C">
        <w:rPr>
          <w:rFonts w:ascii="Georgia" w:hAnsi="Georgia"/>
          <w:sz w:val="24"/>
          <w:szCs w:val="24"/>
        </w:rPr>
        <w:t>0</w:t>
      </w:r>
      <w:r w:rsidR="00FC4838" w:rsidRPr="00A74A1C">
        <w:rPr>
          <w:rFonts w:ascii="Georgia" w:hAnsi="Georgia"/>
          <w:sz w:val="24"/>
          <w:szCs w:val="24"/>
        </w:rPr>
        <w:t>0</w:t>
      </w:r>
      <w:r w:rsidRPr="00A74A1C">
        <w:rPr>
          <w:rFonts w:ascii="Georgia" w:hAnsi="Georgia"/>
          <w:sz w:val="24"/>
          <w:szCs w:val="24"/>
        </w:rPr>
        <w:t xml:space="preserve"> P.M. by</w:t>
      </w:r>
      <w:r w:rsidR="00C368B0" w:rsidRPr="00A74A1C">
        <w:rPr>
          <w:rFonts w:ascii="Georgia" w:hAnsi="Georgia"/>
          <w:sz w:val="24"/>
          <w:szCs w:val="24"/>
        </w:rPr>
        <w:t xml:space="preserve"> </w:t>
      </w:r>
      <w:r w:rsidR="00204D70" w:rsidRPr="00A74A1C">
        <w:rPr>
          <w:rFonts w:ascii="Georgia" w:hAnsi="Georgia"/>
          <w:sz w:val="24"/>
          <w:szCs w:val="24"/>
        </w:rPr>
        <w:t xml:space="preserve">Chairman </w:t>
      </w:r>
      <w:r w:rsidR="005C7B34" w:rsidRPr="00A74A1C">
        <w:rPr>
          <w:rFonts w:ascii="Georgia" w:hAnsi="Georgia"/>
          <w:sz w:val="24"/>
          <w:szCs w:val="24"/>
        </w:rPr>
        <w:t>Petrone</w:t>
      </w:r>
      <w:r w:rsidR="009E10E5" w:rsidRPr="00A74A1C">
        <w:rPr>
          <w:rFonts w:ascii="Georgia" w:hAnsi="Georgia"/>
          <w:sz w:val="24"/>
          <w:szCs w:val="24"/>
        </w:rPr>
        <w:t>.</w:t>
      </w:r>
    </w:p>
    <w:p w:rsidR="003C7606" w:rsidRPr="00A74A1C" w:rsidRDefault="003C7606" w:rsidP="00A74A1C">
      <w:pPr>
        <w:spacing w:after="0" w:line="252" w:lineRule="auto"/>
        <w:jc w:val="both"/>
        <w:rPr>
          <w:rFonts w:ascii="Georgia" w:hAnsi="Georgia"/>
          <w:sz w:val="24"/>
          <w:szCs w:val="24"/>
        </w:rPr>
      </w:pPr>
    </w:p>
    <w:p w:rsidR="00204D70" w:rsidRPr="00A74A1C" w:rsidRDefault="0078149A" w:rsidP="00A74A1C">
      <w:pPr>
        <w:spacing w:after="0" w:line="252" w:lineRule="auto"/>
        <w:jc w:val="both"/>
        <w:rPr>
          <w:rFonts w:ascii="Georgia" w:hAnsi="Georgia" w:cs="Arial"/>
          <w:b/>
          <w:color w:val="000000"/>
          <w:sz w:val="24"/>
          <w:szCs w:val="24"/>
        </w:rPr>
      </w:pPr>
      <w:r w:rsidRPr="00A74A1C">
        <w:rPr>
          <w:rFonts w:ascii="Georgia" w:hAnsi="Georgia" w:cs="Arial"/>
          <w:b/>
          <w:color w:val="000000"/>
          <w:sz w:val="24"/>
          <w:szCs w:val="24"/>
        </w:rPr>
        <w:t xml:space="preserve">Approval of </w:t>
      </w:r>
      <w:r w:rsidR="00204D70" w:rsidRPr="00A74A1C">
        <w:rPr>
          <w:rFonts w:ascii="Georgia" w:hAnsi="Georgia" w:cs="Arial"/>
          <w:b/>
          <w:color w:val="000000"/>
          <w:sz w:val="24"/>
          <w:szCs w:val="24"/>
        </w:rPr>
        <w:t>Minutes</w:t>
      </w:r>
      <w:r w:rsidR="00496757" w:rsidRPr="00A74A1C">
        <w:rPr>
          <w:rFonts w:ascii="Georgia" w:hAnsi="Georgia" w:cs="Arial"/>
          <w:b/>
          <w:color w:val="000000"/>
          <w:sz w:val="24"/>
          <w:szCs w:val="24"/>
        </w:rPr>
        <w:t>:</w:t>
      </w:r>
      <w:r w:rsidR="00204D70" w:rsidRPr="00A74A1C">
        <w:rPr>
          <w:rFonts w:ascii="Georgia" w:hAnsi="Georgia" w:cs="Arial"/>
          <w:b/>
          <w:color w:val="000000"/>
          <w:sz w:val="24"/>
          <w:szCs w:val="24"/>
        </w:rPr>
        <w:t xml:space="preserve"> </w:t>
      </w:r>
      <w:r w:rsidR="00FC4838" w:rsidRPr="00A74A1C">
        <w:rPr>
          <w:rFonts w:ascii="Georgia" w:hAnsi="Georgia" w:cs="Arial"/>
          <w:b/>
          <w:color w:val="000000"/>
          <w:sz w:val="24"/>
          <w:szCs w:val="24"/>
        </w:rPr>
        <w:t>May 1, 2018</w:t>
      </w:r>
      <w:r w:rsidR="00204D70" w:rsidRPr="00A74A1C">
        <w:rPr>
          <w:rFonts w:ascii="Georgia" w:hAnsi="Georgia" w:cs="Arial"/>
          <w:b/>
          <w:color w:val="000000"/>
          <w:sz w:val="24"/>
          <w:szCs w:val="24"/>
        </w:rPr>
        <w:t xml:space="preserve"> </w:t>
      </w:r>
      <w:r w:rsidR="00D854C1" w:rsidRPr="00A74A1C">
        <w:rPr>
          <w:rFonts w:ascii="Georgia" w:hAnsi="Georgia" w:cs="Arial"/>
          <w:b/>
          <w:color w:val="000000"/>
          <w:sz w:val="24"/>
          <w:szCs w:val="24"/>
        </w:rPr>
        <w:t xml:space="preserve">Regular </w:t>
      </w:r>
      <w:r w:rsidR="00204D70" w:rsidRPr="00A74A1C">
        <w:rPr>
          <w:rFonts w:ascii="Georgia" w:hAnsi="Georgia" w:cs="Arial"/>
          <w:b/>
          <w:color w:val="000000"/>
          <w:sz w:val="24"/>
          <w:szCs w:val="24"/>
        </w:rPr>
        <w:t>Meeting:</w:t>
      </w:r>
    </w:p>
    <w:p w:rsidR="00496757" w:rsidRPr="00A74A1C" w:rsidRDefault="0078149A" w:rsidP="00A74A1C">
      <w:pPr>
        <w:spacing w:after="0" w:line="252" w:lineRule="auto"/>
        <w:jc w:val="both"/>
        <w:rPr>
          <w:rFonts w:ascii="Georgia" w:hAnsi="Georgia" w:cs="Arial"/>
          <w:i/>
          <w:color w:val="000000"/>
          <w:sz w:val="24"/>
          <w:szCs w:val="24"/>
        </w:rPr>
      </w:pPr>
      <w:r w:rsidRPr="00A74A1C">
        <w:rPr>
          <w:rFonts w:ascii="Georgia" w:hAnsi="Georgia" w:cs="Arial"/>
          <w:i/>
          <w:color w:val="000000"/>
          <w:sz w:val="24"/>
          <w:szCs w:val="24"/>
        </w:rPr>
        <w:t xml:space="preserve">A motion was made by Mr. </w:t>
      </w:r>
      <w:r w:rsidR="00FC4838" w:rsidRPr="00A74A1C">
        <w:rPr>
          <w:rFonts w:ascii="Georgia" w:hAnsi="Georgia" w:cs="Arial"/>
          <w:i/>
          <w:color w:val="000000"/>
          <w:sz w:val="24"/>
          <w:szCs w:val="24"/>
        </w:rPr>
        <w:t>Podskoch</w:t>
      </w:r>
      <w:r w:rsidRPr="00A74A1C">
        <w:rPr>
          <w:rFonts w:ascii="Georgia" w:hAnsi="Georgia" w:cs="Arial"/>
          <w:i/>
          <w:color w:val="000000"/>
          <w:sz w:val="24"/>
          <w:szCs w:val="24"/>
        </w:rPr>
        <w:t xml:space="preserve"> to approve </w:t>
      </w:r>
      <w:r w:rsidR="00D854C1" w:rsidRPr="00A74A1C">
        <w:rPr>
          <w:rFonts w:ascii="Georgia" w:hAnsi="Georgia" w:cs="Arial"/>
          <w:i/>
          <w:color w:val="000000"/>
          <w:sz w:val="24"/>
          <w:szCs w:val="24"/>
        </w:rPr>
        <w:t xml:space="preserve">the </w:t>
      </w:r>
      <w:r w:rsidR="00FC4838" w:rsidRPr="00A74A1C">
        <w:rPr>
          <w:rFonts w:ascii="Georgia" w:hAnsi="Georgia" w:cs="Arial"/>
          <w:i/>
          <w:color w:val="000000"/>
          <w:sz w:val="24"/>
          <w:szCs w:val="24"/>
        </w:rPr>
        <w:t>May 1</w:t>
      </w:r>
      <w:r w:rsidR="00976957" w:rsidRPr="00A74A1C">
        <w:rPr>
          <w:rFonts w:ascii="Georgia" w:hAnsi="Georgia" w:cs="Arial"/>
          <w:i/>
          <w:color w:val="000000"/>
          <w:sz w:val="24"/>
          <w:szCs w:val="24"/>
        </w:rPr>
        <w:t>, 2018</w:t>
      </w:r>
      <w:r w:rsidRPr="00A74A1C">
        <w:rPr>
          <w:rFonts w:ascii="Georgia" w:hAnsi="Georgia" w:cs="Arial"/>
          <w:i/>
          <w:color w:val="000000"/>
          <w:sz w:val="24"/>
          <w:szCs w:val="24"/>
        </w:rPr>
        <w:t xml:space="preserve"> </w:t>
      </w:r>
      <w:r w:rsidR="00D854C1" w:rsidRPr="00A74A1C">
        <w:rPr>
          <w:rFonts w:ascii="Georgia" w:hAnsi="Georgia" w:cs="Arial"/>
          <w:i/>
          <w:color w:val="000000"/>
          <w:sz w:val="24"/>
          <w:szCs w:val="24"/>
        </w:rPr>
        <w:t>regular</w:t>
      </w:r>
      <w:r w:rsidR="00204D70" w:rsidRPr="00A74A1C">
        <w:rPr>
          <w:rFonts w:ascii="Georgia" w:hAnsi="Georgia" w:cs="Arial"/>
          <w:i/>
          <w:color w:val="000000"/>
          <w:sz w:val="24"/>
          <w:szCs w:val="24"/>
        </w:rPr>
        <w:t xml:space="preserve"> meeting minute</w:t>
      </w:r>
      <w:r w:rsidRPr="00A74A1C">
        <w:rPr>
          <w:rFonts w:ascii="Georgia" w:hAnsi="Georgia" w:cs="Arial"/>
          <w:i/>
          <w:color w:val="000000"/>
          <w:sz w:val="24"/>
          <w:szCs w:val="24"/>
        </w:rPr>
        <w:t xml:space="preserve">s; seconded by </w:t>
      </w:r>
      <w:r w:rsidR="00FC4838" w:rsidRPr="00A74A1C">
        <w:rPr>
          <w:rFonts w:ascii="Georgia" w:hAnsi="Georgia" w:cs="Arial"/>
          <w:i/>
          <w:color w:val="000000"/>
          <w:sz w:val="24"/>
          <w:szCs w:val="24"/>
        </w:rPr>
        <w:t>Mr. Gay</w:t>
      </w:r>
      <w:r w:rsidR="00D854C1" w:rsidRPr="00A74A1C">
        <w:rPr>
          <w:rFonts w:ascii="Georgia" w:hAnsi="Georgia" w:cs="Arial"/>
          <w:i/>
          <w:color w:val="000000"/>
          <w:sz w:val="24"/>
          <w:szCs w:val="24"/>
        </w:rPr>
        <w:t xml:space="preserve">. Voted </w:t>
      </w:r>
      <w:r w:rsidR="000D61F1" w:rsidRPr="00A74A1C">
        <w:rPr>
          <w:rFonts w:ascii="Georgia" w:hAnsi="Georgia" w:cs="Arial"/>
          <w:i/>
          <w:color w:val="000000"/>
          <w:sz w:val="24"/>
          <w:szCs w:val="24"/>
        </w:rPr>
        <w:t>4</w:t>
      </w:r>
      <w:r w:rsidRPr="00A74A1C">
        <w:rPr>
          <w:rFonts w:ascii="Georgia" w:hAnsi="Georgia" w:cs="Arial"/>
          <w:i/>
          <w:color w:val="000000"/>
          <w:sz w:val="24"/>
          <w:szCs w:val="24"/>
        </w:rPr>
        <w:t>-0.</w:t>
      </w:r>
    </w:p>
    <w:p w:rsidR="007446AB" w:rsidRPr="00A74A1C" w:rsidRDefault="007446AB" w:rsidP="00A74A1C">
      <w:pPr>
        <w:spacing w:after="0" w:line="252" w:lineRule="auto"/>
        <w:jc w:val="both"/>
        <w:rPr>
          <w:rFonts w:ascii="Georgia" w:hAnsi="Georgia" w:cs="Arial"/>
          <w:color w:val="000000"/>
          <w:sz w:val="24"/>
          <w:szCs w:val="24"/>
        </w:rPr>
      </w:pPr>
    </w:p>
    <w:p w:rsidR="0056654D" w:rsidRPr="00A74A1C" w:rsidRDefault="001B7D56" w:rsidP="00A74A1C">
      <w:pPr>
        <w:spacing w:after="0" w:line="252" w:lineRule="auto"/>
        <w:jc w:val="both"/>
        <w:rPr>
          <w:rFonts w:ascii="Georgia" w:hAnsi="Georgia" w:cs="Arial"/>
          <w:color w:val="000000"/>
          <w:sz w:val="24"/>
          <w:szCs w:val="24"/>
        </w:rPr>
      </w:pPr>
      <w:r w:rsidRPr="00A74A1C">
        <w:rPr>
          <w:rFonts w:ascii="Georgia" w:hAnsi="Georgia" w:cs="Arial"/>
          <w:b/>
          <w:color w:val="000000"/>
          <w:sz w:val="24"/>
          <w:szCs w:val="24"/>
        </w:rPr>
        <w:t>Public Remarks</w:t>
      </w:r>
      <w:r w:rsidR="009C3DB0" w:rsidRPr="00A74A1C">
        <w:rPr>
          <w:rFonts w:ascii="Georgia" w:hAnsi="Georgia" w:cs="Arial"/>
          <w:b/>
          <w:color w:val="000000"/>
          <w:sz w:val="24"/>
          <w:szCs w:val="24"/>
        </w:rPr>
        <w:t xml:space="preserve">: </w:t>
      </w:r>
      <w:r w:rsidRPr="00A74A1C">
        <w:rPr>
          <w:rFonts w:ascii="Georgia" w:hAnsi="Georgia" w:cs="Arial"/>
          <w:color w:val="000000"/>
          <w:sz w:val="24"/>
          <w:szCs w:val="24"/>
        </w:rPr>
        <w:t>None</w:t>
      </w:r>
    </w:p>
    <w:p w:rsidR="007808D8" w:rsidRPr="00A74A1C" w:rsidRDefault="007808D8" w:rsidP="00A74A1C">
      <w:pPr>
        <w:spacing w:after="0" w:line="252" w:lineRule="auto"/>
        <w:jc w:val="both"/>
        <w:rPr>
          <w:rFonts w:ascii="Georgia" w:hAnsi="Georgia" w:cs="Arial"/>
          <w:color w:val="000000"/>
          <w:sz w:val="24"/>
          <w:szCs w:val="24"/>
        </w:rPr>
      </w:pPr>
    </w:p>
    <w:p w:rsidR="00FC4838" w:rsidRPr="00A74A1C" w:rsidRDefault="00FC4838" w:rsidP="00A74A1C">
      <w:pPr>
        <w:spacing w:after="0" w:line="252" w:lineRule="auto"/>
        <w:jc w:val="both"/>
        <w:rPr>
          <w:rFonts w:ascii="Georgia" w:hAnsi="Georgia" w:cs="Arial"/>
          <w:b/>
          <w:color w:val="000000"/>
          <w:sz w:val="24"/>
          <w:szCs w:val="24"/>
        </w:rPr>
      </w:pPr>
      <w:r w:rsidRPr="00A74A1C">
        <w:rPr>
          <w:rFonts w:ascii="Georgia" w:hAnsi="Georgia" w:cs="Arial"/>
          <w:b/>
          <w:color w:val="000000"/>
          <w:sz w:val="24"/>
          <w:szCs w:val="24"/>
        </w:rPr>
        <w:t>Presentation: John Greeno – Green Energy Programs</w:t>
      </w:r>
    </w:p>
    <w:p w:rsidR="00FC4838" w:rsidRPr="00A74A1C" w:rsidRDefault="003F09F1" w:rsidP="00A74A1C">
      <w:pPr>
        <w:spacing w:after="0" w:line="252" w:lineRule="auto"/>
        <w:jc w:val="both"/>
        <w:rPr>
          <w:rFonts w:ascii="Georgia" w:hAnsi="Georgia" w:cs="Arial"/>
          <w:color w:val="000000"/>
          <w:sz w:val="24"/>
          <w:szCs w:val="24"/>
        </w:rPr>
      </w:pPr>
      <w:r w:rsidRPr="00A74A1C">
        <w:rPr>
          <w:rFonts w:ascii="Georgia" w:hAnsi="Georgia" w:cs="Arial"/>
          <w:color w:val="000000"/>
          <w:sz w:val="24"/>
          <w:szCs w:val="24"/>
        </w:rPr>
        <w:t xml:space="preserve">John Greeno was present </w:t>
      </w:r>
      <w:r w:rsidR="00E93ED7" w:rsidRPr="00A74A1C">
        <w:rPr>
          <w:rFonts w:ascii="Georgia" w:hAnsi="Georgia" w:cs="Arial"/>
          <w:color w:val="000000"/>
          <w:sz w:val="24"/>
          <w:szCs w:val="24"/>
        </w:rPr>
        <w:t xml:space="preserve">to review possible programs for the Task Force to work on.  There is no funding from the State.  The new Town Hall was discussed noting that it will utilize LEC and high efficiency but no solar array or geothermal.  Middletown is focusing on health and safety such as energy efficiency for lower income residents.  </w:t>
      </w:r>
      <w:r w:rsidR="00A74A1C" w:rsidRPr="00A74A1C">
        <w:rPr>
          <w:rFonts w:ascii="Georgia" w:hAnsi="Georgia" w:cs="Arial"/>
          <w:color w:val="000000"/>
          <w:sz w:val="24"/>
          <w:szCs w:val="24"/>
        </w:rPr>
        <w:t xml:space="preserve"> Some task forces in the area are broadening their scope to sustainability rather than renewable energy.  It was recommended to have Andy from Portland Clean Energy attend the next meeting.  The group discussed rain barrels with a possible collaboration with the Conservation-Lake Commission.</w:t>
      </w:r>
    </w:p>
    <w:p w:rsidR="00FC4838" w:rsidRPr="00A74A1C" w:rsidRDefault="00FC4838" w:rsidP="00A74A1C">
      <w:pPr>
        <w:spacing w:after="0" w:line="252" w:lineRule="auto"/>
        <w:jc w:val="both"/>
        <w:rPr>
          <w:rFonts w:ascii="Georgia" w:hAnsi="Georgia" w:cs="Arial"/>
          <w:color w:val="000000"/>
          <w:sz w:val="24"/>
          <w:szCs w:val="24"/>
        </w:rPr>
      </w:pPr>
    </w:p>
    <w:p w:rsidR="001B7D56" w:rsidRPr="00A74A1C" w:rsidRDefault="001B7D56" w:rsidP="00A74A1C">
      <w:pPr>
        <w:spacing w:after="0" w:line="252" w:lineRule="auto"/>
        <w:jc w:val="both"/>
        <w:rPr>
          <w:rFonts w:ascii="Georgia" w:hAnsi="Georgia" w:cs="Arial"/>
          <w:color w:val="000000"/>
          <w:sz w:val="24"/>
          <w:szCs w:val="24"/>
        </w:rPr>
      </w:pPr>
      <w:r w:rsidRPr="00A74A1C">
        <w:rPr>
          <w:rFonts w:ascii="Georgia" w:hAnsi="Georgia" w:cs="Arial"/>
          <w:b/>
          <w:color w:val="000000"/>
          <w:sz w:val="24"/>
          <w:szCs w:val="24"/>
        </w:rPr>
        <w:t xml:space="preserve">Communications: </w:t>
      </w:r>
      <w:r w:rsidR="000D61F1" w:rsidRPr="00A74A1C">
        <w:rPr>
          <w:rFonts w:ascii="Georgia" w:hAnsi="Georgia" w:cs="Arial"/>
          <w:color w:val="000000"/>
          <w:sz w:val="24"/>
          <w:szCs w:val="24"/>
        </w:rPr>
        <w:t>None</w:t>
      </w:r>
      <w:r w:rsidR="005C7B34" w:rsidRPr="00A74A1C">
        <w:rPr>
          <w:rFonts w:ascii="Georgia" w:hAnsi="Georgia" w:cs="Arial"/>
          <w:color w:val="000000"/>
          <w:sz w:val="24"/>
          <w:szCs w:val="24"/>
        </w:rPr>
        <w:t xml:space="preserve"> </w:t>
      </w:r>
      <w:r w:rsidR="00BA0E65" w:rsidRPr="00A74A1C">
        <w:rPr>
          <w:rFonts w:ascii="Georgia" w:hAnsi="Georgia" w:cs="Arial"/>
          <w:color w:val="000000"/>
          <w:sz w:val="24"/>
          <w:szCs w:val="24"/>
        </w:rPr>
        <w:t xml:space="preserve"> </w:t>
      </w:r>
    </w:p>
    <w:p w:rsidR="00A74A1C" w:rsidRDefault="00A74A1C" w:rsidP="00A74A1C">
      <w:pPr>
        <w:spacing w:after="0" w:line="252" w:lineRule="auto"/>
        <w:jc w:val="both"/>
        <w:rPr>
          <w:rFonts w:ascii="Georgia" w:hAnsi="Georgia" w:cs="Arial"/>
          <w:color w:val="000000"/>
          <w:sz w:val="24"/>
          <w:szCs w:val="24"/>
        </w:rPr>
      </w:pPr>
    </w:p>
    <w:p w:rsidR="001B7D56" w:rsidRPr="00A74A1C" w:rsidRDefault="001B7D56" w:rsidP="00A74A1C">
      <w:pPr>
        <w:spacing w:after="0" w:line="252" w:lineRule="auto"/>
        <w:jc w:val="both"/>
        <w:rPr>
          <w:rFonts w:ascii="Georgia" w:hAnsi="Georgia" w:cs="Arial"/>
          <w:color w:val="000000"/>
          <w:sz w:val="24"/>
          <w:szCs w:val="24"/>
        </w:rPr>
      </w:pPr>
      <w:r w:rsidRPr="00A74A1C">
        <w:rPr>
          <w:rFonts w:ascii="Georgia" w:hAnsi="Georgia" w:cs="Arial"/>
          <w:b/>
          <w:color w:val="000000"/>
          <w:sz w:val="24"/>
          <w:szCs w:val="24"/>
        </w:rPr>
        <w:t xml:space="preserve">Town Staff Report: </w:t>
      </w:r>
      <w:r w:rsidR="00BA0E65" w:rsidRPr="00A74A1C">
        <w:rPr>
          <w:rFonts w:ascii="Georgia" w:hAnsi="Georgia" w:cs="Arial"/>
          <w:color w:val="000000"/>
          <w:sz w:val="24"/>
          <w:szCs w:val="24"/>
        </w:rPr>
        <w:t>None</w:t>
      </w:r>
    </w:p>
    <w:p w:rsidR="001B7D56" w:rsidRPr="00A74A1C" w:rsidRDefault="001B7D56" w:rsidP="00A74A1C">
      <w:pPr>
        <w:spacing w:after="0" w:line="252" w:lineRule="auto"/>
        <w:jc w:val="both"/>
        <w:rPr>
          <w:rFonts w:ascii="Georgia" w:hAnsi="Georgia" w:cs="Arial"/>
          <w:color w:val="000000"/>
          <w:sz w:val="24"/>
          <w:szCs w:val="24"/>
        </w:rPr>
      </w:pPr>
    </w:p>
    <w:p w:rsidR="000759E0" w:rsidRPr="00A74A1C" w:rsidRDefault="001B7D56" w:rsidP="00A74A1C">
      <w:pPr>
        <w:spacing w:after="0" w:line="252" w:lineRule="auto"/>
        <w:jc w:val="both"/>
        <w:rPr>
          <w:rFonts w:ascii="Georgia" w:hAnsi="Georgia" w:cs="Arial"/>
          <w:b/>
          <w:color w:val="000000"/>
          <w:sz w:val="24"/>
          <w:szCs w:val="24"/>
        </w:rPr>
      </w:pPr>
      <w:r w:rsidRPr="00A74A1C">
        <w:rPr>
          <w:rFonts w:ascii="Georgia" w:hAnsi="Georgia" w:cs="Arial"/>
          <w:b/>
          <w:color w:val="000000"/>
          <w:sz w:val="24"/>
          <w:szCs w:val="24"/>
        </w:rPr>
        <w:t>Old Business:</w:t>
      </w:r>
    </w:p>
    <w:p w:rsidR="00976957" w:rsidRPr="00A74A1C" w:rsidRDefault="00976957" w:rsidP="00A74A1C">
      <w:pPr>
        <w:spacing w:after="0" w:line="252" w:lineRule="auto"/>
        <w:jc w:val="both"/>
        <w:rPr>
          <w:rFonts w:ascii="Georgia" w:hAnsi="Georgia" w:cs="Arial"/>
          <w:b/>
          <w:color w:val="000000"/>
          <w:sz w:val="24"/>
          <w:szCs w:val="24"/>
        </w:rPr>
      </w:pPr>
      <w:r w:rsidRPr="00A74A1C">
        <w:rPr>
          <w:rFonts w:ascii="Georgia" w:hAnsi="Georgia" w:cs="Arial"/>
          <w:b/>
          <w:color w:val="000000"/>
          <w:sz w:val="24"/>
          <w:szCs w:val="24"/>
        </w:rPr>
        <w:t xml:space="preserve">Logo/Facebook/Website: </w:t>
      </w:r>
    </w:p>
    <w:p w:rsidR="00A74A1C" w:rsidRPr="00A74A1C" w:rsidRDefault="00A74A1C" w:rsidP="00A74A1C">
      <w:pPr>
        <w:spacing w:after="0" w:line="252" w:lineRule="auto"/>
        <w:jc w:val="both"/>
        <w:rPr>
          <w:rFonts w:ascii="Georgia" w:hAnsi="Georgia" w:cs="Arial"/>
          <w:color w:val="000000"/>
          <w:sz w:val="24"/>
          <w:szCs w:val="24"/>
        </w:rPr>
      </w:pPr>
      <w:r w:rsidRPr="00A74A1C">
        <w:rPr>
          <w:rFonts w:ascii="Georgia" w:hAnsi="Georgia" w:cs="Arial"/>
          <w:color w:val="000000"/>
          <w:sz w:val="24"/>
          <w:szCs w:val="24"/>
        </w:rPr>
        <w:t>The Facebook page is now live – East Hampton Clean Energy Task Force.  The website will be discussed at the next meeting.</w:t>
      </w:r>
    </w:p>
    <w:p w:rsidR="00976957" w:rsidRPr="00A74A1C" w:rsidRDefault="00976957" w:rsidP="00A74A1C">
      <w:pPr>
        <w:spacing w:after="0" w:line="252" w:lineRule="auto"/>
        <w:jc w:val="both"/>
        <w:rPr>
          <w:rFonts w:ascii="Georgia" w:hAnsi="Georgia" w:cs="Arial"/>
          <w:color w:val="000000"/>
          <w:sz w:val="24"/>
          <w:szCs w:val="24"/>
        </w:rPr>
      </w:pPr>
    </w:p>
    <w:p w:rsidR="00FC4838" w:rsidRPr="00A74A1C" w:rsidRDefault="001D1D77" w:rsidP="00A74A1C">
      <w:pPr>
        <w:spacing w:after="0" w:line="252" w:lineRule="auto"/>
        <w:jc w:val="both"/>
        <w:rPr>
          <w:rFonts w:ascii="Georgia" w:hAnsi="Georgia" w:cs="Arial"/>
          <w:b/>
          <w:color w:val="000000"/>
          <w:sz w:val="24"/>
          <w:szCs w:val="24"/>
        </w:rPr>
      </w:pPr>
      <w:r w:rsidRPr="00A74A1C">
        <w:rPr>
          <w:rFonts w:ascii="Georgia" w:hAnsi="Georgia" w:cs="Arial"/>
          <w:b/>
          <w:color w:val="000000"/>
          <w:sz w:val="24"/>
          <w:szCs w:val="24"/>
        </w:rPr>
        <w:t xml:space="preserve">Green Car Show, Sept. 8, 2018: </w:t>
      </w:r>
    </w:p>
    <w:p w:rsidR="00A74A1C" w:rsidRPr="00A74A1C" w:rsidRDefault="00A74A1C" w:rsidP="00A74A1C">
      <w:pPr>
        <w:spacing w:after="0" w:line="252" w:lineRule="auto"/>
        <w:jc w:val="both"/>
        <w:rPr>
          <w:rFonts w:ascii="Georgia" w:hAnsi="Georgia" w:cs="Arial"/>
          <w:color w:val="000000"/>
          <w:sz w:val="24"/>
          <w:szCs w:val="24"/>
        </w:rPr>
      </w:pPr>
      <w:r w:rsidRPr="00A74A1C">
        <w:rPr>
          <w:rFonts w:ascii="Georgia" w:hAnsi="Georgia" w:cs="Arial"/>
          <w:color w:val="000000"/>
          <w:sz w:val="24"/>
          <w:szCs w:val="24"/>
        </w:rPr>
        <w:t>The Green Car Show has been confirmed for Sears Park on September 8</w:t>
      </w:r>
      <w:r w:rsidRPr="00A74A1C">
        <w:rPr>
          <w:rFonts w:ascii="Georgia" w:hAnsi="Georgia" w:cs="Arial"/>
          <w:color w:val="000000"/>
          <w:sz w:val="24"/>
          <w:szCs w:val="24"/>
          <w:vertAlign w:val="superscript"/>
        </w:rPr>
        <w:t>th</w:t>
      </w:r>
      <w:r w:rsidRPr="00A74A1C">
        <w:rPr>
          <w:rFonts w:ascii="Georgia" w:hAnsi="Georgia" w:cs="Arial"/>
          <w:color w:val="000000"/>
          <w:sz w:val="24"/>
          <w:szCs w:val="24"/>
        </w:rPr>
        <w:t xml:space="preserve"> with a rain date of September 9</w:t>
      </w:r>
      <w:r w:rsidRPr="00A74A1C">
        <w:rPr>
          <w:rFonts w:ascii="Georgia" w:hAnsi="Georgia" w:cs="Arial"/>
          <w:color w:val="000000"/>
          <w:sz w:val="24"/>
          <w:szCs w:val="24"/>
          <w:vertAlign w:val="superscript"/>
        </w:rPr>
        <w:t>th</w:t>
      </w:r>
      <w:r w:rsidRPr="00A74A1C">
        <w:rPr>
          <w:rFonts w:ascii="Georgia" w:hAnsi="Georgia" w:cs="Arial"/>
          <w:color w:val="000000"/>
          <w:sz w:val="24"/>
          <w:szCs w:val="24"/>
        </w:rPr>
        <w:t>.</w:t>
      </w:r>
    </w:p>
    <w:p w:rsidR="00810C44" w:rsidRPr="00A74A1C" w:rsidRDefault="00810C44" w:rsidP="00A74A1C">
      <w:pPr>
        <w:spacing w:after="0" w:line="252" w:lineRule="auto"/>
        <w:jc w:val="both"/>
        <w:rPr>
          <w:rFonts w:ascii="Georgia" w:hAnsi="Georgia" w:cs="Arial"/>
          <w:color w:val="000000"/>
          <w:sz w:val="24"/>
          <w:szCs w:val="24"/>
        </w:rPr>
      </w:pPr>
    </w:p>
    <w:p w:rsidR="00E314E4" w:rsidRPr="00A74A1C" w:rsidRDefault="00E314E4" w:rsidP="00A74A1C">
      <w:pPr>
        <w:spacing w:after="0" w:line="252" w:lineRule="auto"/>
        <w:jc w:val="both"/>
        <w:rPr>
          <w:rFonts w:ascii="Georgia" w:hAnsi="Georgia" w:cs="Arial"/>
          <w:color w:val="000000"/>
          <w:sz w:val="24"/>
          <w:szCs w:val="24"/>
        </w:rPr>
      </w:pPr>
      <w:r w:rsidRPr="00A74A1C">
        <w:rPr>
          <w:rFonts w:ascii="Georgia" w:hAnsi="Georgia" w:cs="Arial"/>
          <w:b/>
          <w:color w:val="000000"/>
          <w:sz w:val="24"/>
          <w:szCs w:val="24"/>
        </w:rPr>
        <w:t>New Business:</w:t>
      </w:r>
      <w:r w:rsidR="00BA0E65" w:rsidRPr="00A74A1C">
        <w:rPr>
          <w:rFonts w:ascii="Georgia" w:hAnsi="Georgia" w:cs="Arial"/>
          <w:b/>
          <w:color w:val="000000"/>
          <w:sz w:val="24"/>
          <w:szCs w:val="24"/>
        </w:rPr>
        <w:t xml:space="preserve"> </w:t>
      </w:r>
      <w:r w:rsidR="001D1D77" w:rsidRPr="00A74A1C">
        <w:rPr>
          <w:rFonts w:ascii="Georgia" w:hAnsi="Georgia" w:cs="Arial"/>
          <w:color w:val="000000"/>
          <w:sz w:val="24"/>
          <w:szCs w:val="24"/>
        </w:rPr>
        <w:t>None</w:t>
      </w:r>
    </w:p>
    <w:p w:rsidR="00BF336E" w:rsidRPr="00A74A1C" w:rsidRDefault="00BF336E" w:rsidP="00A74A1C">
      <w:pPr>
        <w:spacing w:after="0" w:line="252" w:lineRule="auto"/>
        <w:jc w:val="both"/>
        <w:rPr>
          <w:rFonts w:ascii="Georgia" w:hAnsi="Georgia" w:cs="Arial"/>
          <w:b/>
          <w:color w:val="000000"/>
          <w:sz w:val="24"/>
          <w:szCs w:val="24"/>
        </w:rPr>
      </w:pPr>
    </w:p>
    <w:p w:rsidR="001B7D56" w:rsidRPr="00A74A1C" w:rsidRDefault="00A86DFE" w:rsidP="00A74A1C">
      <w:pPr>
        <w:spacing w:after="0" w:line="252" w:lineRule="auto"/>
        <w:jc w:val="both"/>
        <w:rPr>
          <w:rFonts w:ascii="Georgia" w:hAnsi="Georgia" w:cs="Arial"/>
          <w:b/>
          <w:color w:val="000000"/>
          <w:sz w:val="24"/>
          <w:szCs w:val="24"/>
        </w:rPr>
      </w:pPr>
      <w:r w:rsidRPr="00A74A1C">
        <w:rPr>
          <w:rFonts w:ascii="Georgia" w:hAnsi="Georgia" w:cs="Arial"/>
          <w:b/>
          <w:color w:val="000000"/>
          <w:sz w:val="24"/>
          <w:szCs w:val="24"/>
        </w:rPr>
        <w:t>Public Remarks</w:t>
      </w:r>
      <w:r w:rsidR="001B7D56" w:rsidRPr="00A74A1C">
        <w:rPr>
          <w:rFonts w:ascii="Georgia" w:hAnsi="Georgia" w:cs="Arial"/>
          <w:b/>
          <w:color w:val="000000"/>
          <w:sz w:val="24"/>
          <w:szCs w:val="24"/>
        </w:rPr>
        <w:t>:</w:t>
      </w:r>
      <w:r w:rsidRPr="00A74A1C">
        <w:rPr>
          <w:rFonts w:ascii="Georgia" w:hAnsi="Georgia" w:cs="Arial"/>
          <w:b/>
          <w:color w:val="000000"/>
          <w:sz w:val="24"/>
          <w:szCs w:val="24"/>
        </w:rPr>
        <w:t xml:space="preserve"> </w:t>
      </w:r>
      <w:r w:rsidRPr="00A74A1C">
        <w:rPr>
          <w:rFonts w:ascii="Georgia" w:hAnsi="Georgia" w:cs="Arial"/>
          <w:color w:val="000000"/>
          <w:sz w:val="24"/>
          <w:szCs w:val="24"/>
        </w:rPr>
        <w:t>None</w:t>
      </w:r>
      <w:r w:rsidR="001B7D56" w:rsidRPr="00A74A1C">
        <w:rPr>
          <w:rFonts w:ascii="Georgia" w:hAnsi="Georgia" w:cs="Arial"/>
          <w:b/>
          <w:color w:val="000000"/>
          <w:sz w:val="24"/>
          <w:szCs w:val="24"/>
        </w:rPr>
        <w:t xml:space="preserve"> </w:t>
      </w:r>
    </w:p>
    <w:p w:rsidR="001B7D56" w:rsidRPr="00A74A1C" w:rsidRDefault="001B7D56" w:rsidP="00A74A1C">
      <w:pPr>
        <w:spacing w:after="0" w:line="252" w:lineRule="auto"/>
        <w:jc w:val="both"/>
        <w:rPr>
          <w:rFonts w:ascii="Georgia" w:hAnsi="Georgia" w:cs="Arial"/>
          <w:b/>
          <w:color w:val="000000"/>
          <w:sz w:val="24"/>
          <w:szCs w:val="24"/>
        </w:rPr>
      </w:pPr>
    </w:p>
    <w:p w:rsidR="002D74F1" w:rsidRPr="00A74A1C" w:rsidRDefault="002D74F1" w:rsidP="00A74A1C">
      <w:pPr>
        <w:spacing w:after="0" w:line="252" w:lineRule="auto"/>
        <w:jc w:val="both"/>
        <w:rPr>
          <w:rFonts w:ascii="Georgia" w:hAnsi="Georgia" w:cs="Arial"/>
          <w:i/>
          <w:color w:val="000000"/>
          <w:sz w:val="24"/>
          <w:szCs w:val="24"/>
        </w:rPr>
      </w:pPr>
      <w:r w:rsidRPr="00A74A1C">
        <w:rPr>
          <w:rFonts w:ascii="Georgia" w:hAnsi="Georgia" w:cs="Arial"/>
          <w:b/>
          <w:color w:val="000000"/>
          <w:sz w:val="24"/>
          <w:szCs w:val="24"/>
        </w:rPr>
        <w:lastRenderedPageBreak/>
        <w:t xml:space="preserve">Adjournment: </w:t>
      </w:r>
      <w:r w:rsidR="002C66CA" w:rsidRPr="00A74A1C">
        <w:rPr>
          <w:rFonts w:ascii="Georgia" w:hAnsi="Georgia" w:cs="Arial"/>
          <w:i/>
          <w:color w:val="000000"/>
          <w:sz w:val="24"/>
          <w:szCs w:val="24"/>
        </w:rPr>
        <w:t xml:space="preserve">Mr. </w:t>
      </w:r>
      <w:r w:rsidR="00FC4838" w:rsidRPr="00A74A1C">
        <w:rPr>
          <w:rFonts w:ascii="Georgia" w:hAnsi="Georgia" w:cs="Arial"/>
          <w:i/>
          <w:color w:val="000000"/>
          <w:sz w:val="24"/>
          <w:szCs w:val="24"/>
        </w:rPr>
        <w:t>Gay</w:t>
      </w:r>
      <w:r w:rsidR="002C66CA" w:rsidRPr="00A74A1C">
        <w:rPr>
          <w:rFonts w:ascii="Georgia" w:hAnsi="Georgia" w:cs="Arial"/>
          <w:i/>
          <w:color w:val="000000"/>
          <w:sz w:val="24"/>
          <w:szCs w:val="24"/>
        </w:rPr>
        <w:t xml:space="preserve"> moved and </w:t>
      </w:r>
      <w:r w:rsidR="00BA0E65" w:rsidRPr="00A74A1C">
        <w:rPr>
          <w:rFonts w:ascii="Georgia" w:hAnsi="Georgia" w:cs="Arial"/>
          <w:i/>
          <w:color w:val="000000"/>
          <w:sz w:val="24"/>
          <w:szCs w:val="24"/>
        </w:rPr>
        <w:t xml:space="preserve">Mr. </w:t>
      </w:r>
      <w:r w:rsidR="00FC4838" w:rsidRPr="00A74A1C">
        <w:rPr>
          <w:rFonts w:ascii="Georgia" w:hAnsi="Georgia" w:cs="Arial"/>
          <w:i/>
          <w:color w:val="000000"/>
          <w:sz w:val="24"/>
          <w:szCs w:val="24"/>
        </w:rPr>
        <w:t>Podskoch</w:t>
      </w:r>
      <w:r w:rsidR="002C66CA" w:rsidRPr="00A74A1C">
        <w:rPr>
          <w:rFonts w:ascii="Georgia" w:hAnsi="Georgia" w:cs="Arial"/>
          <w:i/>
          <w:color w:val="000000"/>
          <w:sz w:val="24"/>
          <w:szCs w:val="24"/>
        </w:rPr>
        <w:t xml:space="preserve"> seconded to adjourn</w:t>
      </w:r>
      <w:r w:rsidR="00736227" w:rsidRPr="00A74A1C">
        <w:rPr>
          <w:rFonts w:ascii="Georgia" w:hAnsi="Georgia" w:cs="Arial"/>
          <w:i/>
          <w:color w:val="000000"/>
          <w:sz w:val="24"/>
          <w:szCs w:val="24"/>
        </w:rPr>
        <w:t xml:space="preserve"> the meeting at </w:t>
      </w:r>
      <w:r w:rsidR="00BA0E65" w:rsidRPr="00A74A1C">
        <w:rPr>
          <w:rFonts w:ascii="Georgia" w:hAnsi="Georgia" w:cs="Arial"/>
          <w:i/>
          <w:color w:val="000000"/>
          <w:sz w:val="24"/>
          <w:szCs w:val="24"/>
        </w:rPr>
        <w:t>6:</w:t>
      </w:r>
      <w:r w:rsidR="00FC4838" w:rsidRPr="00A74A1C">
        <w:rPr>
          <w:rFonts w:ascii="Georgia" w:hAnsi="Georgia" w:cs="Arial"/>
          <w:i/>
          <w:color w:val="000000"/>
          <w:sz w:val="24"/>
          <w:szCs w:val="24"/>
        </w:rPr>
        <w:t>55</w:t>
      </w:r>
      <w:r w:rsidR="00736227" w:rsidRPr="00A74A1C">
        <w:rPr>
          <w:rFonts w:ascii="Georgia" w:hAnsi="Georgia" w:cs="Arial"/>
          <w:i/>
          <w:color w:val="000000"/>
          <w:sz w:val="24"/>
          <w:szCs w:val="24"/>
        </w:rPr>
        <w:t xml:space="preserve"> P.M.</w:t>
      </w:r>
      <w:r w:rsidR="002C66CA" w:rsidRPr="00A74A1C">
        <w:rPr>
          <w:rFonts w:ascii="Georgia" w:hAnsi="Georgia" w:cs="Arial"/>
          <w:i/>
          <w:color w:val="000000"/>
          <w:sz w:val="24"/>
          <w:szCs w:val="24"/>
        </w:rPr>
        <w:t xml:space="preserve"> Voted </w:t>
      </w:r>
      <w:r w:rsidR="006B718E" w:rsidRPr="00A74A1C">
        <w:rPr>
          <w:rFonts w:ascii="Georgia" w:hAnsi="Georgia" w:cs="Arial"/>
          <w:i/>
          <w:color w:val="000000"/>
          <w:sz w:val="24"/>
          <w:szCs w:val="24"/>
        </w:rPr>
        <w:t>4</w:t>
      </w:r>
      <w:r w:rsidR="002C66CA" w:rsidRPr="00A74A1C">
        <w:rPr>
          <w:rFonts w:ascii="Georgia" w:hAnsi="Georgia" w:cs="Arial"/>
          <w:i/>
          <w:color w:val="000000"/>
          <w:sz w:val="24"/>
          <w:szCs w:val="24"/>
        </w:rPr>
        <w:t>-0</w:t>
      </w:r>
    </w:p>
    <w:p w:rsidR="00013B1B" w:rsidRPr="00A74A1C" w:rsidRDefault="00013B1B" w:rsidP="00A74A1C">
      <w:pPr>
        <w:spacing w:after="0" w:line="252" w:lineRule="auto"/>
        <w:jc w:val="both"/>
        <w:rPr>
          <w:rFonts w:ascii="Georgia" w:hAnsi="Georgia" w:cs="Arial"/>
          <w:color w:val="000000"/>
          <w:sz w:val="24"/>
          <w:szCs w:val="24"/>
        </w:rPr>
      </w:pPr>
    </w:p>
    <w:p w:rsidR="00CE2146" w:rsidRPr="00A74A1C" w:rsidRDefault="00CE2146" w:rsidP="00A74A1C">
      <w:pPr>
        <w:spacing w:after="0" w:line="252" w:lineRule="auto"/>
        <w:jc w:val="both"/>
        <w:rPr>
          <w:rFonts w:ascii="Georgia" w:hAnsi="Georgia" w:cs="Arial"/>
          <w:color w:val="000000"/>
          <w:sz w:val="24"/>
          <w:szCs w:val="24"/>
        </w:rPr>
      </w:pPr>
      <w:r w:rsidRPr="00A74A1C">
        <w:rPr>
          <w:rFonts w:ascii="Georgia" w:hAnsi="Georgia" w:cs="Arial"/>
          <w:color w:val="000000"/>
          <w:sz w:val="24"/>
          <w:szCs w:val="24"/>
        </w:rPr>
        <w:t>Respectfully submitted,</w:t>
      </w:r>
    </w:p>
    <w:p w:rsidR="00CE2146" w:rsidRPr="00A74A1C" w:rsidRDefault="00CE2146" w:rsidP="00A74A1C">
      <w:pPr>
        <w:spacing w:after="0" w:line="252" w:lineRule="auto"/>
        <w:jc w:val="both"/>
        <w:rPr>
          <w:rFonts w:ascii="Georgia" w:hAnsi="Georgia" w:cs="Arial"/>
          <w:color w:val="000000"/>
          <w:sz w:val="24"/>
          <w:szCs w:val="24"/>
        </w:rPr>
      </w:pPr>
    </w:p>
    <w:p w:rsidR="00013B1B" w:rsidRPr="00A74A1C" w:rsidRDefault="00013B1B" w:rsidP="00A74A1C">
      <w:pPr>
        <w:spacing w:after="0" w:line="252" w:lineRule="auto"/>
        <w:jc w:val="both"/>
        <w:rPr>
          <w:rFonts w:ascii="Georgia" w:hAnsi="Georgia" w:cs="Arial"/>
          <w:color w:val="000000"/>
          <w:sz w:val="24"/>
          <w:szCs w:val="24"/>
        </w:rPr>
      </w:pPr>
    </w:p>
    <w:p w:rsidR="00013B1B" w:rsidRPr="00A74A1C" w:rsidRDefault="00A74A1C" w:rsidP="00A74A1C">
      <w:pPr>
        <w:spacing w:after="0" w:line="252" w:lineRule="auto"/>
        <w:jc w:val="both"/>
        <w:rPr>
          <w:rFonts w:ascii="Georgia" w:hAnsi="Georgia" w:cs="Arial"/>
          <w:color w:val="000000"/>
          <w:sz w:val="24"/>
          <w:szCs w:val="24"/>
        </w:rPr>
      </w:pPr>
      <w:r w:rsidRPr="00A74A1C">
        <w:rPr>
          <w:rFonts w:ascii="Georgia" w:hAnsi="Georgia" w:cs="Arial"/>
          <w:color w:val="000000"/>
          <w:sz w:val="24"/>
          <w:szCs w:val="24"/>
        </w:rPr>
        <w:t>Cathy Sirois</w:t>
      </w:r>
    </w:p>
    <w:p w:rsidR="00CE2146" w:rsidRPr="00A74A1C" w:rsidRDefault="00CE2146" w:rsidP="00A74A1C">
      <w:pPr>
        <w:spacing w:after="0" w:line="252" w:lineRule="auto"/>
        <w:jc w:val="both"/>
        <w:rPr>
          <w:rFonts w:ascii="Georgia" w:hAnsi="Georgia" w:cs="Arial"/>
          <w:color w:val="000000"/>
          <w:sz w:val="24"/>
          <w:szCs w:val="24"/>
        </w:rPr>
      </w:pPr>
      <w:r w:rsidRPr="00A74A1C">
        <w:rPr>
          <w:rFonts w:ascii="Georgia" w:hAnsi="Georgia" w:cs="Arial"/>
          <w:color w:val="000000"/>
          <w:sz w:val="24"/>
          <w:szCs w:val="24"/>
        </w:rPr>
        <w:t>Recording Clerk</w:t>
      </w:r>
    </w:p>
    <w:sectPr w:rsidR="00CE2146" w:rsidRPr="00A74A1C" w:rsidSect="00A74A1C">
      <w:footerReference w:type="default" r:id="rId8"/>
      <w:pgSz w:w="12240" w:h="15840"/>
      <w:pgMar w:top="99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439907"/>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A74A1C">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13B1B"/>
    <w:rsid w:val="00020045"/>
    <w:rsid w:val="00021188"/>
    <w:rsid w:val="000228A2"/>
    <w:rsid w:val="000243AF"/>
    <w:rsid w:val="00060107"/>
    <w:rsid w:val="00065748"/>
    <w:rsid w:val="0007226E"/>
    <w:rsid w:val="000759E0"/>
    <w:rsid w:val="000C61C1"/>
    <w:rsid w:val="000D25AD"/>
    <w:rsid w:val="000D61F1"/>
    <w:rsid w:val="000F6853"/>
    <w:rsid w:val="00106620"/>
    <w:rsid w:val="001672C8"/>
    <w:rsid w:val="00197CE4"/>
    <w:rsid w:val="001B7D56"/>
    <w:rsid w:val="001C558E"/>
    <w:rsid w:val="001D1D77"/>
    <w:rsid w:val="001D79E5"/>
    <w:rsid w:val="001E1E6F"/>
    <w:rsid w:val="00202981"/>
    <w:rsid w:val="002030A7"/>
    <w:rsid w:val="00204B1F"/>
    <w:rsid w:val="00204D70"/>
    <w:rsid w:val="00205094"/>
    <w:rsid w:val="002070EA"/>
    <w:rsid w:val="00207960"/>
    <w:rsid w:val="0022551C"/>
    <w:rsid w:val="002279B0"/>
    <w:rsid w:val="002757E0"/>
    <w:rsid w:val="00286697"/>
    <w:rsid w:val="00292B3E"/>
    <w:rsid w:val="00292F52"/>
    <w:rsid w:val="002A740D"/>
    <w:rsid w:val="002B7525"/>
    <w:rsid w:val="002B7A60"/>
    <w:rsid w:val="002C0546"/>
    <w:rsid w:val="002C66CA"/>
    <w:rsid w:val="002D74F1"/>
    <w:rsid w:val="002E6BD4"/>
    <w:rsid w:val="0031475E"/>
    <w:rsid w:val="00315091"/>
    <w:rsid w:val="003403E5"/>
    <w:rsid w:val="0034143D"/>
    <w:rsid w:val="00354285"/>
    <w:rsid w:val="003577BA"/>
    <w:rsid w:val="00372396"/>
    <w:rsid w:val="0038059F"/>
    <w:rsid w:val="003836D1"/>
    <w:rsid w:val="00384F42"/>
    <w:rsid w:val="003A5072"/>
    <w:rsid w:val="003A5EA3"/>
    <w:rsid w:val="003C7606"/>
    <w:rsid w:val="003F09F1"/>
    <w:rsid w:val="00413EE5"/>
    <w:rsid w:val="0044798D"/>
    <w:rsid w:val="00452C8F"/>
    <w:rsid w:val="004859F1"/>
    <w:rsid w:val="00485B01"/>
    <w:rsid w:val="00485C27"/>
    <w:rsid w:val="00495208"/>
    <w:rsid w:val="00496757"/>
    <w:rsid w:val="004A3354"/>
    <w:rsid w:val="004B5A77"/>
    <w:rsid w:val="004C746C"/>
    <w:rsid w:val="004D5FF3"/>
    <w:rsid w:val="004F4A0A"/>
    <w:rsid w:val="005130B1"/>
    <w:rsid w:val="00541CE4"/>
    <w:rsid w:val="00543697"/>
    <w:rsid w:val="00547184"/>
    <w:rsid w:val="005478EB"/>
    <w:rsid w:val="00552065"/>
    <w:rsid w:val="0056654D"/>
    <w:rsid w:val="0057655E"/>
    <w:rsid w:val="00593AEF"/>
    <w:rsid w:val="005A7837"/>
    <w:rsid w:val="005B738A"/>
    <w:rsid w:val="005C7B34"/>
    <w:rsid w:val="005E4349"/>
    <w:rsid w:val="005F54C1"/>
    <w:rsid w:val="005F56DF"/>
    <w:rsid w:val="005F7CC7"/>
    <w:rsid w:val="00612F9F"/>
    <w:rsid w:val="00631B1C"/>
    <w:rsid w:val="0064003B"/>
    <w:rsid w:val="00641D2F"/>
    <w:rsid w:val="00665597"/>
    <w:rsid w:val="006B718E"/>
    <w:rsid w:val="006E2EBF"/>
    <w:rsid w:val="006E423C"/>
    <w:rsid w:val="006E43DA"/>
    <w:rsid w:val="006F1954"/>
    <w:rsid w:val="007004C6"/>
    <w:rsid w:val="0071579A"/>
    <w:rsid w:val="0073456D"/>
    <w:rsid w:val="00736227"/>
    <w:rsid w:val="00741559"/>
    <w:rsid w:val="00743F7F"/>
    <w:rsid w:val="007446AB"/>
    <w:rsid w:val="00747A08"/>
    <w:rsid w:val="00766E37"/>
    <w:rsid w:val="007808D8"/>
    <w:rsid w:val="0078149A"/>
    <w:rsid w:val="00786EF3"/>
    <w:rsid w:val="007C3CA0"/>
    <w:rsid w:val="007D7EFA"/>
    <w:rsid w:val="007E181F"/>
    <w:rsid w:val="00810C44"/>
    <w:rsid w:val="008128A1"/>
    <w:rsid w:val="008138C5"/>
    <w:rsid w:val="0083009C"/>
    <w:rsid w:val="0083707C"/>
    <w:rsid w:val="00845203"/>
    <w:rsid w:val="008519E2"/>
    <w:rsid w:val="00854311"/>
    <w:rsid w:val="00883042"/>
    <w:rsid w:val="00885AAF"/>
    <w:rsid w:val="00892241"/>
    <w:rsid w:val="008A3788"/>
    <w:rsid w:val="008A5434"/>
    <w:rsid w:val="008B6EFC"/>
    <w:rsid w:val="008B7D51"/>
    <w:rsid w:val="008C083F"/>
    <w:rsid w:val="008C26CE"/>
    <w:rsid w:val="008D399B"/>
    <w:rsid w:val="008E3F47"/>
    <w:rsid w:val="009017BF"/>
    <w:rsid w:val="00901CE2"/>
    <w:rsid w:val="00904FD9"/>
    <w:rsid w:val="0095375D"/>
    <w:rsid w:val="00976957"/>
    <w:rsid w:val="0098258E"/>
    <w:rsid w:val="009A24D0"/>
    <w:rsid w:val="009A4752"/>
    <w:rsid w:val="009B70E1"/>
    <w:rsid w:val="009C3DB0"/>
    <w:rsid w:val="009D6382"/>
    <w:rsid w:val="009E10E5"/>
    <w:rsid w:val="009E1CE8"/>
    <w:rsid w:val="009E3CF5"/>
    <w:rsid w:val="009F1FF6"/>
    <w:rsid w:val="00A12F47"/>
    <w:rsid w:val="00A219E4"/>
    <w:rsid w:val="00A4147C"/>
    <w:rsid w:val="00A43B11"/>
    <w:rsid w:val="00A70631"/>
    <w:rsid w:val="00A74A1C"/>
    <w:rsid w:val="00A86B89"/>
    <w:rsid w:val="00A86DFE"/>
    <w:rsid w:val="00AA19A2"/>
    <w:rsid w:val="00AB6267"/>
    <w:rsid w:val="00AC1930"/>
    <w:rsid w:val="00AF6244"/>
    <w:rsid w:val="00AF751F"/>
    <w:rsid w:val="00B06428"/>
    <w:rsid w:val="00B35091"/>
    <w:rsid w:val="00B36225"/>
    <w:rsid w:val="00B37B66"/>
    <w:rsid w:val="00B731FA"/>
    <w:rsid w:val="00B76323"/>
    <w:rsid w:val="00B91BD2"/>
    <w:rsid w:val="00BA0E65"/>
    <w:rsid w:val="00BA27E3"/>
    <w:rsid w:val="00BC6620"/>
    <w:rsid w:val="00BF336E"/>
    <w:rsid w:val="00C018B2"/>
    <w:rsid w:val="00C0520F"/>
    <w:rsid w:val="00C1110E"/>
    <w:rsid w:val="00C21E0D"/>
    <w:rsid w:val="00C25475"/>
    <w:rsid w:val="00C338E2"/>
    <w:rsid w:val="00C368B0"/>
    <w:rsid w:val="00C51490"/>
    <w:rsid w:val="00C528FD"/>
    <w:rsid w:val="00C65EC8"/>
    <w:rsid w:val="00C70AF0"/>
    <w:rsid w:val="00C83E92"/>
    <w:rsid w:val="00CA7F24"/>
    <w:rsid w:val="00CB0C9D"/>
    <w:rsid w:val="00CD46DD"/>
    <w:rsid w:val="00CD627B"/>
    <w:rsid w:val="00CE2146"/>
    <w:rsid w:val="00CE3EC2"/>
    <w:rsid w:val="00CE4E87"/>
    <w:rsid w:val="00D16C1D"/>
    <w:rsid w:val="00D27C76"/>
    <w:rsid w:val="00D522FE"/>
    <w:rsid w:val="00D63EA2"/>
    <w:rsid w:val="00D854C1"/>
    <w:rsid w:val="00D861D5"/>
    <w:rsid w:val="00D9173C"/>
    <w:rsid w:val="00DA1C45"/>
    <w:rsid w:val="00DF610A"/>
    <w:rsid w:val="00E04530"/>
    <w:rsid w:val="00E059B0"/>
    <w:rsid w:val="00E077E6"/>
    <w:rsid w:val="00E20C3E"/>
    <w:rsid w:val="00E2109E"/>
    <w:rsid w:val="00E264B5"/>
    <w:rsid w:val="00E314E4"/>
    <w:rsid w:val="00E93ED7"/>
    <w:rsid w:val="00EB4FCA"/>
    <w:rsid w:val="00EC4D55"/>
    <w:rsid w:val="00ED4A97"/>
    <w:rsid w:val="00EE3020"/>
    <w:rsid w:val="00F03CD6"/>
    <w:rsid w:val="00F07593"/>
    <w:rsid w:val="00F31F91"/>
    <w:rsid w:val="00F330F4"/>
    <w:rsid w:val="00F41111"/>
    <w:rsid w:val="00F536F4"/>
    <w:rsid w:val="00F704C9"/>
    <w:rsid w:val="00F75FDD"/>
    <w:rsid w:val="00F80EE9"/>
    <w:rsid w:val="00F87454"/>
    <w:rsid w:val="00FA723F"/>
    <w:rsid w:val="00FB62E5"/>
    <w:rsid w:val="00FC4838"/>
    <w:rsid w:val="00FD6FED"/>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801A"/>
  <w15:docId w15:val="{64E07F5D-A9EA-4AC8-B617-D7B68CF0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01025">
      <w:bodyDiv w:val="1"/>
      <w:marLeft w:val="0"/>
      <w:marRight w:val="0"/>
      <w:marTop w:val="0"/>
      <w:marBottom w:val="0"/>
      <w:divBdr>
        <w:top w:val="none" w:sz="0" w:space="0" w:color="auto"/>
        <w:left w:val="none" w:sz="0" w:space="0" w:color="auto"/>
        <w:bottom w:val="none" w:sz="0" w:space="0" w:color="auto"/>
        <w:right w:val="none" w:sz="0" w:space="0" w:color="auto"/>
      </w:divBdr>
      <w:divsChild>
        <w:div w:id="83766710">
          <w:marLeft w:val="0"/>
          <w:marRight w:val="0"/>
          <w:marTop w:val="0"/>
          <w:marBottom w:val="0"/>
          <w:divBdr>
            <w:top w:val="none" w:sz="0" w:space="0" w:color="auto"/>
            <w:left w:val="none" w:sz="0" w:space="0" w:color="auto"/>
            <w:bottom w:val="none" w:sz="0" w:space="0" w:color="auto"/>
            <w:right w:val="none" w:sz="0" w:space="0" w:color="auto"/>
          </w:divBdr>
        </w:div>
        <w:div w:id="700712448">
          <w:marLeft w:val="0"/>
          <w:marRight w:val="0"/>
          <w:marTop w:val="0"/>
          <w:marBottom w:val="0"/>
          <w:divBdr>
            <w:top w:val="none" w:sz="0" w:space="0" w:color="auto"/>
            <w:left w:val="none" w:sz="0" w:space="0" w:color="auto"/>
            <w:bottom w:val="none" w:sz="0" w:space="0" w:color="auto"/>
            <w:right w:val="none" w:sz="0" w:space="0" w:color="auto"/>
          </w:divBdr>
        </w:div>
        <w:div w:id="870993054">
          <w:marLeft w:val="0"/>
          <w:marRight w:val="0"/>
          <w:marTop w:val="0"/>
          <w:marBottom w:val="0"/>
          <w:divBdr>
            <w:top w:val="none" w:sz="0" w:space="0" w:color="auto"/>
            <w:left w:val="none" w:sz="0" w:space="0" w:color="auto"/>
            <w:bottom w:val="none" w:sz="0" w:space="0" w:color="auto"/>
            <w:right w:val="none" w:sz="0" w:space="0" w:color="auto"/>
          </w:divBdr>
        </w:div>
        <w:div w:id="1491286987">
          <w:marLeft w:val="0"/>
          <w:marRight w:val="0"/>
          <w:marTop w:val="0"/>
          <w:marBottom w:val="0"/>
          <w:divBdr>
            <w:top w:val="none" w:sz="0" w:space="0" w:color="auto"/>
            <w:left w:val="none" w:sz="0" w:space="0" w:color="auto"/>
            <w:bottom w:val="none" w:sz="0" w:space="0" w:color="auto"/>
            <w:right w:val="none" w:sz="0" w:space="0" w:color="auto"/>
          </w:divBdr>
        </w:div>
        <w:div w:id="168789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B0E6-269F-42FF-81F6-669A5C1A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Sirois, Cathy</cp:lastModifiedBy>
  <cp:revision>4</cp:revision>
  <cp:lastPrinted>2018-05-02T13:53:00Z</cp:lastPrinted>
  <dcterms:created xsi:type="dcterms:W3CDTF">2018-06-19T16:22:00Z</dcterms:created>
  <dcterms:modified xsi:type="dcterms:W3CDTF">2018-06-19T18:21:00Z</dcterms:modified>
</cp:coreProperties>
</file>